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D28F3" w14:textId="6353AD01" w:rsidR="00F5340E" w:rsidRDefault="00F5340E" w:rsidP="00F5340E">
      <w:pPr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E143D3">
        <w:rPr>
          <w:rFonts w:asciiTheme="majorHAnsi" w:hAnsiTheme="majorHAnsi" w:cstheme="majorHAnsi"/>
          <w:b/>
          <w:bCs/>
          <w:sz w:val="24"/>
          <w:szCs w:val="24"/>
        </w:rPr>
        <w:t xml:space="preserve">Lista dostawców usług, z których korzystamy przy prowadzeniu </w:t>
      </w:r>
      <w:r w:rsidR="008A529E" w:rsidRPr="00E143D3">
        <w:rPr>
          <w:rFonts w:asciiTheme="majorHAnsi" w:hAnsiTheme="majorHAnsi" w:cstheme="majorHAnsi"/>
          <w:b/>
          <w:bCs/>
          <w:sz w:val="24"/>
          <w:szCs w:val="24"/>
        </w:rPr>
        <w:t>Strony Internetowej</w:t>
      </w:r>
    </w:p>
    <w:p w14:paraId="52E01500" w14:textId="77777777" w:rsidR="005912C8" w:rsidRPr="00E143D3" w:rsidRDefault="005912C8" w:rsidP="00814B1E">
      <w:pPr>
        <w:rPr>
          <w:rFonts w:asciiTheme="majorHAnsi" w:hAnsiTheme="majorHAnsi" w:cstheme="majorHAnsi"/>
          <w:b/>
          <w:bCs/>
          <w:sz w:val="24"/>
          <w:szCs w:val="24"/>
        </w:rPr>
      </w:pPr>
    </w:p>
    <w:p w14:paraId="7FE8DBB3" w14:textId="77777777" w:rsidR="00F5340E" w:rsidRDefault="00F5340E" w:rsidP="00F5340E">
      <w:pPr>
        <w:rPr>
          <w:rFonts w:asciiTheme="majorHAnsi" w:hAnsiTheme="majorHAnsi" w:cstheme="majorHAnsi"/>
          <w:sz w:val="20"/>
          <w:szCs w:val="20"/>
        </w:rPr>
      </w:pPr>
    </w:p>
    <w:tbl>
      <w:tblPr>
        <w:tblStyle w:val="Tabelasiatki4akcent11"/>
        <w:tblW w:w="5000" w:type="pct"/>
        <w:tblInd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4504"/>
        <w:gridCol w:w="4505"/>
      </w:tblGrid>
      <w:tr w:rsidR="00F5340E" w14:paraId="07F1921B" w14:textId="77777777" w:rsidTr="00E143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244061" w:themeFill="accent1" w:themeFillShade="80"/>
            <w:tcMar>
              <w:top w:w="113" w:type="dxa"/>
              <w:bottom w:w="113" w:type="dxa"/>
            </w:tcMar>
            <w:vAlign w:val="center"/>
            <w:hideMark/>
          </w:tcPr>
          <w:p w14:paraId="234151AC" w14:textId="77777777" w:rsidR="00F5340E" w:rsidRDefault="00F5340E" w:rsidP="00E143D3">
            <w:pPr>
              <w:spacing w:line="240" w:lineRule="exact"/>
              <w:jc w:val="center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 w:val="0"/>
                <w:sz w:val="20"/>
                <w:szCs w:val="20"/>
              </w:rPr>
              <w:t>PODMIOT</w:t>
            </w:r>
          </w:p>
        </w:tc>
        <w:tc>
          <w:tcPr>
            <w:tcW w:w="250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244061" w:themeFill="accent1" w:themeFillShade="80"/>
            <w:tcMar>
              <w:top w:w="113" w:type="dxa"/>
              <w:bottom w:w="113" w:type="dxa"/>
            </w:tcMar>
            <w:vAlign w:val="center"/>
            <w:hideMark/>
          </w:tcPr>
          <w:p w14:paraId="1BE6FFD7" w14:textId="77777777" w:rsidR="00F5340E" w:rsidRDefault="00F5340E" w:rsidP="00E143D3">
            <w:pPr>
              <w:spacing w:line="24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 w:val="0"/>
                <w:sz w:val="20"/>
                <w:szCs w:val="20"/>
              </w:rPr>
              <w:t>CEL</w:t>
            </w:r>
          </w:p>
        </w:tc>
      </w:tr>
      <w:tr w:rsidR="00F5340E" w14:paraId="5C4E0B25" w14:textId="77777777" w:rsidTr="00E143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shd w:val="clear" w:color="auto" w:fill="F2F2F2" w:themeFill="background1" w:themeFillShade="F2"/>
            <w:tcMar>
              <w:top w:w="113" w:type="dxa"/>
              <w:bottom w:w="113" w:type="dxa"/>
            </w:tcMar>
            <w:vAlign w:val="center"/>
            <w:hideMark/>
          </w:tcPr>
          <w:p w14:paraId="5763A57A" w14:textId="3603DF53" w:rsidR="00F5340E" w:rsidRDefault="00F5340E" w:rsidP="00E143D3">
            <w:pPr>
              <w:spacing w:line="240" w:lineRule="exact"/>
              <w:jc w:val="center"/>
              <w:rPr>
                <w:rFonts w:asciiTheme="majorHAnsi" w:hAnsiTheme="majorHAnsi" w:cstheme="majorHAnsi"/>
                <w:b w:val="0"/>
                <w:sz w:val="20"/>
                <w:szCs w:val="20"/>
                <w:lang w:val="en-GB"/>
              </w:rPr>
            </w:pPr>
            <w:r>
              <w:rPr>
                <w:rFonts w:asciiTheme="majorHAnsi" w:hAnsiTheme="majorHAnsi" w:cstheme="majorHAnsi"/>
                <w:b w:val="0"/>
                <w:color w:val="000000" w:themeColor="text1"/>
                <w:sz w:val="20"/>
                <w:szCs w:val="20"/>
                <w:lang w:val="en-GB"/>
              </w:rPr>
              <w:t>Google I</w:t>
            </w:r>
            <w:r w:rsidR="008A529E">
              <w:rPr>
                <w:rFonts w:asciiTheme="majorHAnsi" w:hAnsiTheme="majorHAnsi" w:cstheme="majorHAnsi"/>
                <w:b w:val="0"/>
                <w:color w:val="000000" w:themeColor="text1"/>
                <w:sz w:val="20"/>
                <w:szCs w:val="20"/>
                <w:lang w:val="en-GB"/>
              </w:rPr>
              <w:t>reland Ltd</w:t>
            </w:r>
            <w:r>
              <w:rPr>
                <w:rFonts w:asciiTheme="majorHAnsi" w:hAnsiTheme="majorHAnsi" w:cstheme="majorHAnsi"/>
                <w:b w:val="0"/>
                <w:color w:val="000000" w:themeColor="text1"/>
                <w:sz w:val="20"/>
                <w:szCs w:val="20"/>
                <w:lang w:val="en-GB"/>
              </w:rPr>
              <w:t xml:space="preserve">. (Google Cloud, Google Analytics, Google Analytics 360, Fabric Software) z </w:t>
            </w:r>
            <w:proofErr w:type="spellStart"/>
            <w:r>
              <w:rPr>
                <w:rFonts w:asciiTheme="majorHAnsi" w:hAnsiTheme="majorHAnsi" w:cstheme="majorHAnsi"/>
                <w:b w:val="0"/>
                <w:color w:val="000000" w:themeColor="text1"/>
                <w:sz w:val="20"/>
                <w:szCs w:val="20"/>
                <w:lang w:val="en-GB"/>
              </w:rPr>
              <w:t>siedzibą</w:t>
            </w:r>
            <w:proofErr w:type="spellEnd"/>
            <w:r>
              <w:rPr>
                <w:rFonts w:asciiTheme="majorHAnsi" w:hAnsiTheme="majorHAnsi" w:cstheme="majorHAnsi"/>
                <w:b w:val="0"/>
                <w:color w:val="000000" w:themeColor="text1"/>
                <w:sz w:val="20"/>
                <w:szCs w:val="20"/>
                <w:lang w:val="en-GB"/>
              </w:rPr>
              <w:t xml:space="preserve"> w </w:t>
            </w:r>
            <w:proofErr w:type="spellStart"/>
            <w:r w:rsidR="008A529E">
              <w:rPr>
                <w:rFonts w:asciiTheme="majorHAnsi" w:hAnsiTheme="majorHAnsi" w:cstheme="majorHAnsi"/>
                <w:b w:val="0"/>
                <w:color w:val="000000" w:themeColor="text1"/>
                <w:sz w:val="20"/>
                <w:szCs w:val="20"/>
                <w:lang w:val="en-GB"/>
              </w:rPr>
              <w:t>Irlandii</w:t>
            </w:r>
            <w:proofErr w:type="spellEnd"/>
          </w:p>
        </w:tc>
        <w:tc>
          <w:tcPr>
            <w:tcW w:w="2500" w:type="pct"/>
            <w:shd w:val="clear" w:color="auto" w:fill="F2F2F2" w:themeFill="background1" w:themeFillShade="F2"/>
            <w:tcMar>
              <w:top w:w="113" w:type="dxa"/>
              <w:bottom w:w="113" w:type="dxa"/>
            </w:tcMar>
            <w:vAlign w:val="center"/>
            <w:hideMark/>
          </w:tcPr>
          <w:p w14:paraId="24D00B4B" w14:textId="77777777" w:rsidR="00F5340E" w:rsidRDefault="00F5340E" w:rsidP="00E143D3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Mierzenie ruchu na stronach internetowych, raportowanie o błędach aplikacji, tworzenie statystyk</w:t>
            </w:r>
          </w:p>
        </w:tc>
      </w:tr>
      <w:tr w:rsidR="00F5340E" w14:paraId="7CFC5CEF" w14:textId="77777777" w:rsidTr="00E143D3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shd w:val="clear" w:color="auto" w:fill="F2F2F2" w:themeFill="background1" w:themeFillShade="F2"/>
            <w:tcMar>
              <w:top w:w="113" w:type="dxa"/>
              <w:bottom w:w="113" w:type="dxa"/>
            </w:tcMar>
            <w:vAlign w:val="center"/>
            <w:hideMark/>
          </w:tcPr>
          <w:p w14:paraId="390E6E8C" w14:textId="48F231BE" w:rsidR="00F5340E" w:rsidRDefault="00F5340E" w:rsidP="00E143D3">
            <w:pPr>
              <w:spacing w:line="240" w:lineRule="exact"/>
              <w:jc w:val="center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 w:val="0"/>
                <w:color w:val="000000" w:themeColor="text1"/>
                <w:sz w:val="20"/>
                <w:szCs w:val="20"/>
              </w:rPr>
              <w:t xml:space="preserve">Google </w:t>
            </w:r>
            <w:proofErr w:type="spellStart"/>
            <w:r>
              <w:rPr>
                <w:rFonts w:asciiTheme="majorHAnsi" w:hAnsiTheme="majorHAnsi" w:cstheme="majorHAnsi"/>
                <w:b w:val="0"/>
                <w:color w:val="000000" w:themeColor="text1"/>
                <w:sz w:val="20"/>
                <w:szCs w:val="20"/>
              </w:rPr>
              <w:t>I</w:t>
            </w:r>
            <w:r w:rsidR="008A529E">
              <w:rPr>
                <w:rFonts w:asciiTheme="majorHAnsi" w:hAnsiTheme="majorHAnsi" w:cstheme="majorHAnsi"/>
                <w:b w:val="0"/>
                <w:color w:val="000000" w:themeColor="text1"/>
                <w:sz w:val="20"/>
                <w:szCs w:val="20"/>
              </w:rPr>
              <w:t>reland</w:t>
            </w:r>
            <w:proofErr w:type="spellEnd"/>
            <w:r w:rsidR="008A529E">
              <w:rPr>
                <w:rFonts w:asciiTheme="majorHAnsi" w:hAnsiTheme="majorHAnsi" w:cstheme="majorHAnsi"/>
                <w:b w:val="0"/>
                <w:color w:val="000000" w:themeColor="text1"/>
                <w:sz w:val="20"/>
                <w:szCs w:val="20"/>
              </w:rPr>
              <w:t xml:space="preserve"> Ltd.</w:t>
            </w:r>
            <w:r>
              <w:rPr>
                <w:rFonts w:asciiTheme="majorHAnsi" w:hAnsiTheme="majorHAnsi" w:cstheme="majorHAnsi"/>
                <w:b w:val="0"/>
                <w:color w:val="000000" w:themeColor="text1"/>
                <w:sz w:val="20"/>
                <w:szCs w:val="20"/>
              </w:rPr>
              <w:t xml:space="preserve"> z siedzibą w </w:t>
            </w:r>
            <w:r w:rsidR="008A529E">
              <w:rPr>
                <w:rFonts w:asciiTheme="majorHAnsi" w:hAnsiTheme="majorHAnsi" w:cstheme="majorHAnsi"/>
                <w:b w:val="0"/>
                <w:color w:val="000000" w:themeColor="text1"/>
                <w:sz w:val="20"/>
                <w:szCs w:val="20"/>
              </w:rPr>
              <w:t>Irlandii</w:t>
            </w:r>
          </w:p>
        </w:tc>
        <w:tc>
          <w:tcPr>
            <w:tcW w:w="2500" w:type="pct"/>
            <w:shd w:val="clear" w:color="auto" w:fill="F2F2F2" w:themeFill="background1" w:themeFillShade="F2"/>
            <w:tcMar>
              <w:top w:w="113" w:type="dxa"/>
              <w:bottom w:w="113" w:type="dxa"/>
            </w:tcMar>
            <w:vAlign w:val="center"/>
            <w:hideMark/>
          </w:tcPr>
          <w:p w14:paraId="79B3BE1B" w14:textId="77777777" w:rsidR="00F5340E" w:rsidRDefault="00F5340E" w:rsidP="00E143D3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Określanie profilu Klientów –</w:t>
            </w:r>
          </w:p>
          <w:p w14:paraId="7F911C6C" w14:textId="2BF23414" w:rsidR="00F5340E" w:rsidRDefault="00F5340E" w:rsidP="00E143D3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Google </w:t>
            </w:r>
            <w:proofErr w:type="spellStart"/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AdSense</w:t>
            </w:r>
            <w:proofErr w:type="spellEnd"/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oraz Google </w:t>
            </w:r>
            <w:proofErr w:type="spellStart"/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Ad</w:t>
            </w:r>
            <w:r w:rsidR="0042210A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s</w:t>
            </w:r>
            <w:proofErr w:type="spellEnd"/>
          </w:p>
        </w:tc>
      </w:tr>
      <w:tr w:rsidR="00F5340E" w14:paraId="3C1A12AE" w14:textId="77777777" w:rsidTr="00E143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shd w:val="clear" w:color="auto" w:fill="F2F2F2" w:themeFill="background1" w:themeFillShade="F2"/>
            <w:tcMar>
              <w:top w:w="113" w:type="dxa"/>
              <w:bottom w:w="113" w:type="dxa"/>
            </w:tcMar>
            <w:vAlign w:val="center"/>
            <w:hideMark/>
          </w:tcPr>
          <w:p w14:paraId="788626D8" w14:textId="4A56F1FB" w:rsidR="00F5340E" w:rsidRDefault="008A529E" w:rsidP="00E143D3">
            <w:pPr>
              <w:spacing w:line="240" w:lineRule="exact"/>
              <w:jc w:val="center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 w:rsidRPr="008A529E">
              <w:rPr>
                <w:rFonts w:asciiTheme="majorHAnsi" w:hAnsiTheme="majorHAnsi" w:cstheme="majorHAnsi"/>
                <w:b w:val="0"/>
                <w:color w:val="000000" w:themeColor="text1"/>
                <w:sz w:val="20"/>
                <w:szCs w:val="20"/>
              </w:rPr>
              <w:t xml:space="preserve">Google </w:t>
            </w:r>
            <w:proofErr w:type="spellStart"/>
            <w:r w:rsidRPr="008A529E">
              <w:rPr>
                <w:rFonts w:asciiTheme="majorHAnsi" w:hAnsiTheme="majorHAnsi" w:cstheme="majorHAnsi"/>
                <w:b w:val="0"/>
                <w:color w:val="000000" w:themeColor="text1"/>
                <w:sz w:val="20"/>
                <w:szCs w:val="20"/>
              </w:rPr>
              <w:t>Ireland</w:t>
            </w:r>
            <w:proofErr w:type="spellEnd"/>
            <w:r w:rsidRPr="008A529E">
              <w:rPr>
                <w:rFonts w:asciiTheme="majorHAnsi" w:hAnsiTheme="majorHAnsi" w:cstheme="majorHAnsi"/>
                <w:b w:val="0"/>
                <w:color w:val="000000" w:themeColor="text1"/>
                <w:sz w:val="20"/>
                <w:szCs w:val="20"/>
              </w:rPr>
              <w:t xml:space="preserve"> Ltd. z siedzibą w Irlandii</w:t>
            </w:r>
          </w:p>
        </w:tc>
        <w:tc>
          <w:tcPr>
            <w:tcW w:w="2500" w:type="pct"/>
            <w:shd w:val="clear" w:color="auto" w:fill="F2F2F2" w:themeFill="background1" w:themeFillShade="F2"/>
            <w:tcMar>
              <w:top w:w="113" w:type="dxa"/>
              <w:bottom w:w="113" w:type="dxa"/>
            </w:tcMar>
            <w:vAlign w:val="center"/>
            <w:hideMark/>
          </w:tcPr>
          <w:p w14:paraId="4D8D2D92" w14:textId="77777777" w:rsidR="00F5340E" w:rsidRDefault="00F5340E" w:rsidP="00E143D3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Analizowanie aktywności Klientów</w:t>
            </w:r>
          </w:p>
        </w:tc>
      </w:tr>
      <w:tr w:rsidR="00F5340E" w14:paraId="1BE563C1" w14:textId="77777777" w:rsidTr="00E143D3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shd w:val="clear" w:color="auto" w:fill="F2F2F2" w:themeFill="background1" w:themeFillShade="F2"/>
            <w:tcMar>
              <w:top w:w="113" w:type="dxa"/>
              <w:bottom w:w="113" w:type="dxa"/>
            </w:tcMar>
            <w:vAlign w:val="center"/>
            <w:hideMark/>
          </w:tcPr>
          <w:p w14:paraId="4F4B727B" w14:textId="048E0274" w:rsidR="00F5340E" w:rsidRDefault="00F5340E" w:rsidP="00E143D3">
            <w:pPr>
              <w:spacing w:line="240" w:lineRule="exact"/>
              <w:jc w:val="center"/>
              <w:rPr>
                <w:rFonts w:asciiTheme="majorHAnsi" w:hAnsiTheme="majorHAnsi" w:cstheme="majorHAnsi"/>
                <w:b w:val="0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Theme="majorHAnsi" w:hAnsiTheme="majorHAnsi" w:cstheme="majorHAnsi"/>
                <w:b w:val="0"/>
                <w:color w:val="000000" w:themeColor="text1"/>
                <w:sz w:val="20"/>
                <w:szCs w:val="20"/>
                <w:lang w:val="en-GB"/>
              </w:rPr>
              <w:t>Google Ireland Ltd</w:t>
            </w:r>
            <w:r w:rsidR="008A529E">
              <w:rPr>
                <w:rFonts w:asciiTheme="majorHAnsi" w:hAnsiTheme="majorHAnsi" w:cstheme="majorHAnsi"/>
                <w:b w:val="0"/>
                <w:color w:val="000000" w:themeColor="text1"/>
                <w:sz w:val="20"/>
                <w:szCs w:val="20"/>
                <w:lang w:val="en-GB"/>
              </w:rPr>
              <w:t>.</w:t>
            </w:r>
            <w:r>
              <w:rPr>
                <w:rFonts w:asciiTheme="majorHAnsi" w:hAnsiTheme="majorHAnsi" w:cstheme="majorHAnsi"/>
                <w:b w:val="0"/>
                <w:color w:val="000000" w:themeColor="text1"/>
                <w:sz w:val="20"/>
                <w:szCs w:val="20"/>
                <w:lang w:val="en-GB"/>
              </w:rPr>
              <w:t xml:space="preserve"> (Google </w:t>
            </w:r>
            <w:proofErr w:type="spellStart"/>
            <w:r>
              <w:rPr>
                <w:rFonts w:asciiTheme="majorHAnsi" w:hAnsiTheme="majorHAnsi" w:cstheme="majorHAnsi"/>
                <w:b w:val="0"/>
                <w:color w:val="000000" w:themeColor="text1"/>
                <w:sz w:val="20"/>
                <w:szCs w:val="20"/>
                <w:lang w:val="en-GB"/>
              </w:rPr>
              <w:t>Adwords</w:t>
            </w:r>
            <w:proofErr w:type="spellEnd"/>
            <w:r>
              <w:rPr>
                <w:rFonts w:asciiTheme="majorHAnsi" w:hAnsiTheme="majorHAnsi" w:cstheme="majorHAnsi"/>
                <w:b w:val="0"/>
                <w:color w:val="000000" w:themeColor="text1"/>
                <w:sz w:val="20"/>
                <w:szCs w:val="20"/>
                <w:lang w:val="en-GB"/>
              </w:rPr>
              <w:t xml:space="preserve">, Double Click Manager,  Double Click Search, Remarketing Service, Firebase) z </w:t>
            </w:r>
            <w:proofErr w:type="spellStart"/>
            <w:r>
              <w:rPr>
                <w:rFonts w:asciiTheme="majorHAnsi" w:hAnsiTheme="majorHAnsi" w:cstheme="majorHAnsi"/>
                <w:b w:val="0"/>
                <w:color w:val="000000" w:themeColor="text1"/>
                <w:sz w:val="20"/>
                <w:szCs w:val="20"/>
                <w:lang w:val="en-GB"/>
              </w:rPr>
              <w:t>siedzibą</w:t>
            </w:r>
            <w:proofErr w:type="spellEnd"/>
            <w:r>
              <w:rPr>
                <w:rFonts w:asciiTheme="majorHAnsi" w:hAnsiTheme="majorHAnsi" w:cstheme="majorHAnsi"/>
                <w:b w:val="0"/>
                <w:color w:val="000000" w:themeColor="text1"/>
                <w:sz w:val="20"/>
                <w:szCs w:val="20"/>
                <w:lang w:val="en-GB"/>
              </w:rPr>
              <w:t xml:space="preserve"> w </w:t>
            </w:r>
            <w:proofErr w:type="spellStart"/>
            <w:r>
              <w:rPr>
                <w:rFonts w:asciiTheme="majorHAnsi" w:hAnsiTheme="majorHAnsi" w:cstheme="majorHAnsi"/>
                <w:b w:val="0"/>
                <w:color w:val="000000" w:themeColor="text1"/>
                <w:sz w:val="20"/>
                <w:szCs w:val="20"/>
                <w:lang w:val="en-GB"/>
              </w:rPr>
              <w:t>Irlandii</w:t>
            </w:r>
            <w:proofErr w:type="spellEnd"/>
          </w:p>
        </w:tc>
        <w:tc>
          <w:tcPr>
            <w:tcW w:w="2500" w:type="pct"/>
            <w:shd w:val="clear" w:color="auto" w:fill="F2F2F2" w:themeFill="background1" w:themeFillShade="F2"/>
            <w:tcMar>
              <w:top w:w="113" w:type="dxa"/>
              <w:bottom w:w="113" w:type="dxa"/>
            </w:tcMar>
            <w:vAlign w:val="center"/>
            <w:hideMark/>
          </w:tcPr>
          <w:p w14:paraId="1C73A749" w14:textId="77777777" w:rsidR="00F5340E" w:rsidRDefault="00F5340E" w:rsidP="00E143D3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Mierzenie efektywności kampanii reklamowych, zarządzanie kampaniami reklamowymi</w:t>
            </w:r>
          </w:p>
        </w:tc>
      </w:tr>
    </w:tbl>
    <w:p w14:paraId="314E42DC" w14:textId="77777777" w:rsidR="00F5340E" w:rsidRDefault="00F5340E" w:rsidP="00F5340E">
      <w:pPr>
        <w:rPr>
          <w:rFonts w:asciiTheme="majorHAnsi" w:hAnsiTheme="majorHAnsi" w:cstheme="majorHAnsi"/>
          <w:sz w:val="20"/>
          <w:szCs w:val="20"/>
          <w:lang w:val="pl-PL"/>
        </w:rPr>
      </w:pPr>
    </w:p>
    <w:p w14:paraId="2267CD30" w14:textId="77777777" w:rsidR="00F5340E" w:rsidRDefault="00F5340E" w:rsidP="00F5340E">
      <w:pPr>
        <w:rPr>
          <w:rFonts w:asciiTheme="majorHAnsi" w:hAnsiTheme="majorHAnsi" w:cstheme="majorHAnsi"/>
          <w:sz w:val="20"/>
          <w:szCs w:val="20"/>
        </w:rPr>
      </w:pPr>
    </w:p>
    <w:p w14:paraId="0337670F" w14:textId="77777777" w:rsidR="00F5340E" w:rsidRDefault="00F5340E" w:rsidP="00F5340E"/>
    <w:p w14:paraId="7F795BE6" w14:textId="77777777" w:rsidR="00F5340E" w:rsidRDefault="00F5340E" w:rsidP="00F5340E"/>
    <w:sectPr w:rsidR="00F5340E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 Light">
    <w:altName w:val="Malgun Gothic"/>
    <w:charset w:val="00"/>
    <w:family w:val="swiss"/>
    <w:pitch w:val="variable"/>
    <w:sig w:usb0="00000003" w:usb1="4000204A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50D9"/>
    <w:rsid w:val="001B37FB"/>
    <w:rsid w:val="0042210A"/>
    <w:rsid w:val="005912C8"/>
    <w:rsid w:val="00814B1E"/>
    <w:rsid w:val="008A529E"/>
    <w:rsid w:val="00A250D9"/>
    <w:rsid w:val="00E143D3"/>
    <w:rsid w:val="00F53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CDDB7"/>
  <w15:docId w15:val="{2B26F0C6-BA45-467B-A402-0AD10E8F6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kapitzlist">
    <w:name w:val="List Paragraph"/>
    <w:basedOn w:val="Normalny"/>
    <w:uiPriority w:val="34"/>
    <w:qFormat/>
    <w:rsid w:val="00F5340E"/>
    <w:pPr>
      <w:spacing w:line="240" w:lineRule="auto"/>
      <w:ind w:left="720"/>
      <w:contextualSpacing/>
    </w:pPr>
    <w:rPr>
      <w:rFonts w:ascii="Helvetica Light" w:eastAsiaTheme="minorHAnsi" w:hAnsi="Helvetica Light" w:cstheme="minorBidi"/>
      <w:sz w:val="24"/>
      <w:szCs w:val="24"/>
      <w:lang w:val="en-GB" w:eastAsia="en-US"/>
    </w:rPr>
  </w:style>
  <w:style w:type="table" w:customStyle="1" w:styleId="Tabelasiatki4akcent11">
    <w:name w:val="Tabela siatki 4 — akcent 11"/>
    <w:basedOn w:val="Standardowy"/>
    <w:uiPriority w:val="49"/>
    <w:rsid w:val="00F5340E"/>
    <w:pPr>
      <w:spacing w:line="240" w:lineRule="auto"/>
    </w:pPr>
    <w:rPr>
      <w:rFonts w:asciiTheme="minorHAnsi" w:eastAsiaTheme="minorHAnsi" w:hAnsiTheme="minorHAnsi" w:cstheme="minorBidi"/>
      <w:lang w:val="pl-PL" w:eastAsia="en-US"/>
    </w:rPr>
    <w:tblPr>
      <w:tblStyleRowBandSize w:val="1"/>
      <w:tblStyleColBandSize w:val="1"/>
      <w:tblInd w:w="0" w:type="nil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Karolina Kasprzyk</cp:lastModifiedBy>
  <cp:revision>2</cp:revision>
  <dcterms:created xsi:type="dcterms:W3CDTF">2023-06-25T23:43:00Z</dcterms:created>
  <dcterms:modified xsi:type="dcterms:W3CDTF">2023-06-25T23:43:00Z</dcterms:modified>
</cp:coreProperties>
</file>